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C3C" w:rsidRPr="00CF1E76" w:rsidRDefault="001F7C3C" w:rsidP="001F7C3C">
      <w:pPr>
        <w:pStyle w:val="Heading2"/>
        <w:spacing w:before="0"/>
        <w:jc w:val="both"/>
        <w:rPr>
          <w:rFonts w:ascii="Times New Roman" w:hAnsi="Times New Roman" w:cs="Times New Roman"/>
          <w:b/>
          <w:bCs/>
          <w:color w:val="000000"/>
          <w:sz w:val="24"/>
          <w:szCs w:val="24"/>
        </w:rPr>
      </w:pPr>
      <w:r w:rsidRPr="00974825">
        <w:rPr>
          <w:rStyle w:val="IntenseReference"/>
          <w:rFonts w:ascii="Times New Roman" w:hAnsi="Times New Roman" w:cs="Times New Roman"/>
          <w:color w:val="auto"/>
          <w:sz w:val="24"/>
          <w:szCs w:val="24"/>
        </w:rPr>
        <w:t>Old Testament Lesson</w:t>
      </w:r>
      <w:r w:rsidRPr="00F516BD">
        <w:rPr>
          <w:rStyle w:val="IntenseReference"/>
          <w:color w:val="auto"/>
        </w:rPr>
        <w:t xml:space="preserve"> </w:t>
      </w:r>
      <w:r w:rsidRPr="00627455">
        <w:rPr>
          <w:rStyle w:val="IntenseReference"/>
          <w:rFonts w:ascii="Times New Roman" w:hAnsi="Times New Roman" w:cs="Times New Roman"/>
          <w:color w:val="auto"/>
        </w:rPr>
        <w:t>(</w:t>
      </w:r>
      <w:proofErr w:type="spellStart"/>
      <w:r w:rsidRPr="00627455">
        <w:rPr>
          <w:rFonts w:ascii="Times New Roman" w:eastAsia="Times New Roman" w:hAnsi="Times New Roman" w:cs="Times New Roman"/>
          <w:b/>
          <w:bCs/>
          <w:color w:val="auto"/>
        </w:rPr>
        <w:t>NRSVue</w:t>
      </w:r>
      <w:proofErr w:type="spellEnd"/>
      <w:r w:rsidRPr="00627455">
        <w:rPr>
          <w:rStyle w:val="IntenseReference"/>
          <w:rFonts w:ascii="Times New Roman" w:hAnsi="Times New Roman" w:cs="Times New Roman"/>
          <w:color w:val="auto"/>
        </w:rPr>
        <w:t>)</w:t>
      </w:r>
      <w:r w:rsidRPr="00627455">
        <w:rPr>
          <w:b/>
          <w:bCs/>
          <w:i/>
          <w:iCs/>
          <w:color w:val="auto"/>
        </w:rPr>
        <w:t xml:space="preserve">            </w:t>
      </w:r>
      <w:r w:rsidRPr="00790DDC">
        <w:rPr>
          <w:b/>
          <w:bCs/>
          <w:i/>
          <w:iCs/>
          <w:color w:val="EE0000"/>
        </w:rPr>
        <w:t xml:space="preserve">   </w:t>
      </w:r>
      <w:r w:rsidRPr="00CF1E76">
        <w:rPr>
          <w:rFonts w:ascii="Times New Roman" w:hAnsi="Times New Roman" w:cs="Times New Roman"/>
          <w:b/>
          <w:bCs/>
          <w:i/>
          <w:iCs/>
          <w:color w:val="000000"/>
          <w:sz w:val="24"/>
          <w:szCs w:val="24"/>
        </w:rPr>
        <w:t>Samuel 16:1-13</w:t>
      </w:r>
      <w:r>
        <w:rPr>
          <w:rFonts w:ascii="Times New Roman" w:hAnsi="Times New Roman" w:cs="Times New Roman"/>
          <w:b/>
          <w:bCs/>
          <w:color w:val="000000"/>
          <w:sz w:val="24"/>
          <w:szCs w:val="24"/>
        </w:rPr>
        <w:t xml:space="preserve">                </w:t>
      </w:r>
      <w:r w:rsidRPr="00E62683">
        <w:rPr>
          <w:rFonts w:ascii="Times New Roman" w:hAnsi="Times New Roman" w:cs="Times New Roman"/>
          <w:b/>
          <w:bCs/>
          <w:color w:val="222222"/>
          <w:sz w:val="24"/>
          <w:szCs w:val="24"/>
          <w:shd w:val="clear" w:color="auto" w:fill="FFFFFF"/>
        </w:rPr>
        <w:t>Derek Waters</w:t>
      </w:r>
      <w:r w:rsidRPr="00E62683">
        <w:rPr>
          <w:rFonts w:ascii="Times New Roman" w:hAnsi="Times New Roman" w:cs="Times New Roman"/>
          <w:b/>
          <w:bCs/>
          <w:color w:val="EE0000"/>
          <w:shd w:val="clear" w:color="auto" w:fill="FFFFFF"/>
        </w:rPr>
        <w:t> </w:t>
      </w:r>
    </w:p>
    <w:p w:rsidR="001F7C3C" w:rsidRPr="00F20EAD" w:rsidRDefault="001F7C3C" w:rsidP="001F7C3C">
      <w:pPr>
        <w:pStyle w:val="Heading3"/>
        <w:shd w:val="clear" w:color="auto" w:fill="FFFFFF"/>
        <w:spacing w:before="0" w:beforeAutospacing="0" w:after="0" w:afterAutospacing="0"/>
        <w:jc w:val="both"/>
        <w:rPr>
          <w:color w:val="000000"/>
        </w:rPr>
      </w:pPr>
      <w:r w:rsidRPr="00F20EAD">
        <w:rPr>
          <w:rStyle w:val="text"/>
          <w:rFonts w:eastAsiaTheme="majorEastAsia"/>
          <w:color w:val="000000"/>
        </w:rPr>
        <w:t>David Anointed as King</w:t>
      </w:r>
    </w:p>
    <w:p w:rsidR="001F7C3C" w:rsidRPr="00F20EAD" w:rsidRDefault="001F7C3C" w:rsidP="001F7C3C">
      <w:pPr>
        <w:pStyle w:val="chapter-2"/>
        <w:shd w:val="clear" w:color="auto" w:fill="FFFFFF"/>
        <w:spacing w:before="0" w:beforeAutospacing="0" w:after="0" w:afterAutospacing="0"/>
        <w:jc w:val="both"/>
        <w:rPr>
          <w:color w:val="000000"/>
        </w:rPr>
      </w:pPr>
      <w:r w:rsidRPr="00F20EAD">
        <w:rPr>
          <w:rStyle w:val="chapternum"/>
          <w:rFonts w:eastAsiaTheme="majorEastAsia"/>
          <w:b/>
          <w:bCs/>
          <w:color w:val="000000"/>
        </w:rPr>
        <w:t>16 </w:t>
      </w:r>
      <w:r w:rsidRPr="00F20EAD">
        <w:rPr>
          <w:rStyle w:val="text"/>
          <w:rFonts w:eastAsiaTheme="majorEastAsia"/>
          <w:color w:val="000000"/>
        </w:rPr>
        <w:t>The </w:t>
      </w:r>
      <w:r w:rsidRPr="00F20EAD">
        <w:rPr>
          <w:rStyle w:val="small-caps"/>
          <w:rFonts w:eastAsiaTheme="majorEastAsia"/>
          <w:smallCaps/>
          <w:color w:val="000000"/>
        </w:rPr>
        <w:t>Lord</w:t>
      </w:r>
      <w:r w:rsidRPr="00F20EAD">
        <w:rPr>
          <w:rStyle w:val="text"/>
          <w:rFonts w:eastAsiaTheme="majorEastAsia"/>
          <w:color w:val="000000"/>
        </w:rPr>
        <w:t xml:space="preserve"> said to Samuel, “How long will you grieve over Saul? I have rejected him from being king over Israel. Fill your horn with oil and set out; I will send you to Jesse the </w:t>
      </w:r>
      <w:proofErr w:type="spellStart"/>
      <w:r w:rsidRPr="00F20EAD">
        <w:rPr>
          <w:rStyle w:val="text"/>
          <w:rFonts w:eastAsiaTheme="majorEastAsia"/>
          <w:color w:val="000000"/>
        </w:rPr>
        <w:t>Bethlehemite</w:t>
      </w:r>
      <w:proofErr w:type="spellEnd"/>
      <w:r w:rsidRPr="00F20EAD">
        <w:rPr>
          <w:rStyle w:val="text"/>
          <w:rFonts w:eastAsiaTheme="majorEastAsia"/>
          <w:color w:val="000000"/>
        </w:rPr>
        <w:t>, for I have provided for myself a king among his sons.” </w:t>
      </w:r>
      <w:r w:rsidRPr="00F20EAD">
        <w:rPr>
          <w:rStyle w:val="text"/>
          <w:rFonts w:eastAsiaTheme="majorEastAsia"/>
          <w:b/>
          <w:bCs/>
          <w:color w:val="000000"/>
          <w:vertAlign w:val="superscript"/>
        </w:rPr>
        <w:t>2 </w:t>
      </w:r>
      <w:r w:rsidRPr="00F20EAD">
        <w:rPr>
          <w:rStyle w:val="text"/>
          <w:rFonts w:eastAsiaTheme="majorEastAsia"/>
          <w:color w:val="000000"/>
        </w:rPr>
        <w:t>Samuel said, “How can I go? If Saul hears of it, he will kill me.” And the </w:t>
      </w:r>
      <w:r w:rsidRPr="00F20EAD">
        <w:rPr>
          <w:rStyle w:val="small-caps"/>
          <w:rFonts w:eastAsiaTheme="majorEastAsia"/>
          <w:smallCaps/>
          <w:color w:val="000000"/>
        </w:rPr>
        <w:t>Lord</w:t>
      </w:r>
      <w:r w:rsidRPr="00F20EAD">
        <w:rPr>
          <w:rStyle w:val="text"/>
          <w:rFonts w:eastAsiaTheme="majorEastAsia"/>
          <w:color w:val="000000"/>
        </w:rPr>
        <w:t> said, “Take a heifer with you and say, ‘I have come to sacrifice to the </w:t>
      </w:r>
      <w:r w:rsidRPr="00F20EAD">
        <w:rPr>
          <w:rStyle w:val="small-caps"/>
          <w:rFonts w:eastAsiaTheme="majorEastAsia"/>
          <w:smallCaps/>
          <w:color w:val="000000"/>
        </w:rPr>
        <w:t>Lord</w:t>
      </w:r>
      <w:r w:rsidRPr="00F20EAD">
        <w:rPr>
          <w:rStyle w:val="text"/>
          <w:rFonts w:eastAsiaTheme="majorEastAsia"/>
          <w:color w:val="000000"/>
        </w:rPr>
        <w:t>.’ </w:t>
      </w:r>
      <w:r w:rsidRPr="00F20EAD">
        <w:rPr>
          <w:rStyle w:val="text"/>
          <w:rFonts w:eastAsiaTheme="majorEastAsia"/>
          <w:b/>
          <w:bCs/>
          <w:color w:val="000000"/>
          <w:vertAlign w:val="superscript"/>
        </w:rPr>
        <w:t>3 </w:t>
      </w:r>
      <w:r w:rsidRPr="00F20EAD">
        <w:rPr>
          <w:rStyle w:val="text"/>
          <w:rFonts w:eastAsiaTheme="majorEastAsia"/>
          <w:color w:val="000000"/>
        </w:rPr>
        <w:t>Invite Jesse to the sacrifice, and I will show you what you shall do, and you shall anoint for me the one whom I name to you.” </w:t>
      </w:r>
      <w:r w:rsidRPr="00F20EAD">
        <w:rPr>
          <w:rStyle w:val="text"/>
          <w:rFonts w:eastAsiaTheme="majorEastAsia"/>
          <w:b/>
          <w:bCs/>
          <w:color w:val="000000"/>
          <w:vertAlign w:val="superscript"/>
        </w:rPr>
        <w:t>4 </w:t>
      </w:r>
      <w:r w:rsidRPr="00F20EAD">
        <w:rPr>
          <w:rStyle w:val="text"/>
          <w:rFonts w:eastAsiaTheme="majorEastAsia"/>
          <w:color w:val="000000"/>
        </w:rPr>
        <w:t>Samuel did what the </w:t>
      </w:r>
      <w:r w:rsidRPr="00F20EAD">
        <w:rPr>
          <w:rStyle w:val="small-caps"/>
          <w:rFonts w:eastAsiaTheme="majorEastAsia"/>
          <w:smallCaps/>
          <w:color w:val="000000"/>
        </w:rPr>
        <w:t>Lord</w:t>
      </w:r>
      <w:r w:rsidRPr="00F20EAD">
        <w:rPr>
          <w:rStyle w:val="text"/>
          <w:rFonts w:eastAsiaTheme="majorEastAsia"/>
          <w:color w:val="000000"/>
        </w:rPr>
        <w:t> commanded and came to Bethlehem. The elders of the city came to meet him trembling and said, “Do you come peaceably?” </w:t>
      </w:r>
      <w:r w:rsidRPr="00F20EAD">
        <w:rPr>
          <w:rStyle w:val="text"/>
          <w:rFonts w:eastAsiaTheme="majorEastAsia"/>
          <w:b/>
          <w:bCs/>
          <w:color w:val="000000"/>
          <w:vertAlign w:val="superscript"/>
        </w:rPr>
        <w:t>5 </w:t>
      </w:r>
      <w:r w:rsidRPr="00F20EAD">
        <w:rPr>
          <w:rStyle w:val="text"/>
          <w:rFonts w:eastAsiaTheme="majorEastAsia"/>
          <w:color w:val="000000"/>
        </w:rPr>
        <w:t>He said, “Peaceably. I have come to sacrifice to the </w:t>
      </w:r>
      <w:r w:rsidRPr="00F20EAD">
        <w:rPr>
          <w:rStyle w:val="small-caps"/>
          <w:rFonts w:eastAsiaTheme="majorEastAsia"/>
          <w:smallCaps/>
          <w:color w:val="000000"/>
        </w:rPr>
        <w:t>Lord</w:t>
      </w:r>
      <w:r w:rsidRPr="00F20EAD">
        <w:rPr>
          <w:rStyle w:val="text"/>
          <w:rFonts w:eastAsiaTheme="majorEastAsia"/>
          <w:color w:val="000000"/>
        </w:rPr>
        <w:t xml:space="preserve">; sanctify </w:t>
      </w:r>
      <w:proofErr w:type="gramStart"/>
      <w:r w:rsidRPr="00F20EAD">
        <w:rPr>
          <w:rStyle w:val="text"/>
          <w:rFonts w:eastAsiaTheme="majorEastAsia"/>
          <w:color w:val="000000"/>
        </w:rPr>
        <w:t>yourselves</w:t>
      </w:r>
      <w:proofErr w:type="gramEnd"/>
      <w:r w:rsidRPr="00F20EAD">
        <w:rPr>
          <w:rStyle w:val="text"/>
          <w:rFonts w:eastAsiaTheme="majorEastAsia"/>
          <w:color w:val="000000"/>
        </w:rPr>
        <w:t xml:space="preserve"> and come with me to the sacrifice.” And he sanctified Jesse and his sons and invited them to the sacrifice.</w:t>
      </w:r>
    </w:p>
    <w:p w:rsidR="001F7C3C" w:rsidRPr="00F20EAD" w:rsidRDefault="001F7C3C" w:rsidP="001F7C3C">
      <w:pPr>
        <w:pStyle w:val="NormalWeb"/>
        <w:shd w:val="clear" w:color="auto" w:fill="FFFFFF"/>
        <w:spacing w:before="0" w:after="0"/>
        <w:jc w:val="both"/>
        <w:rPr>
          <w:rFonts w:cs="Times New Roman"/>
        </w:rPr>
      </w:pPr>
      <w:r w:rsidRPr="00F20EAD">
        <w:rPr>
          <w:rStyle w:val="text"/>
          <w:rFonts w:cs="Times New Roman"/>
          <w:b/>
          <w:bCs/>
          <w:vertAlign w:val="superscript"/>
        </w:rPr>
        <w:t>6 </w:t>
      </w:r>
      <w:r w:rsidRPr="00F20EAD">
        <w:rPr>
          <w:rStyle w:val="text"/>
          <w:rFonts w:cs="Times New Roman"/>
        </w:rPr>
        <w:t>When they came, he looked on Eliab and thought, “Surely his anointed is now before the </w:t>
      </w:r>
      <w:r w:rsidRPr="00F20EAD">
        <w:rPr>
          <w:rStyle w:val="small-caps"/>
          <w:rFonts w:eastAsiaTheme="majorEastAsia" w:cs="Times New Roman"/>
          <w:smallCaps/>
        </w:rPr>
        <w:t>Lord</w:t>
      </w:r>
      <w:r w:rsidRPr="00F20EAD">
        <w:rPr>
          <w:rStyle w:val="text"/>
          <w:rFonts w:cs="Times New Roman"/>
        </w:rPr>
        <w:t>.” </w:t>
      </w:r>
      <w:r w:rsidRPr="00F20EAD">
        <w:rPr>
          <w:rStyle w:val="text"/>
          <w:rFonts w:cs="Times New Roman"/>
          <w:b/>
          <w:bCs/>
          <w:vertAlign w:val="superscript"/>
        </w:rPr>
        <w:t>7 </w:t>
      </w:r>
      <w:r w:rsidRPr="00F20EAD">
        <w:rPr>
          <w:rStyle w:val="text"/>
          <w:rFonts w:cs="Times New Roman"/>
        </w:rPr>
        <w:t>But the </w:t>
      </w:r>
      <w:r w:rsidRPr="00F20EAD">
        <w:rPr>
          <w:rStyle w:val="small-caps"/>
          <w:rFonts w:eastAsiaTheme="majorEastAsia" w:cs="Times New Roman"/>
          <w:smallCaps/>
        </w:rPr>
        <w:t>Lord</w:t>
      </w:r>
      <w:r w:rsidRPr="00F20EAD">
        <w:rPr>
          <w:rStyle w:val="text"/>
          <w:rFonts w:cs="Times New Roman"/>
        </w:rPr>
        <w:t> said to Samuel, “Do not look on his appearance or on the height of his stature, because I have rejected him, for the </w:t>
      </w:r>
      <w:r w:rsidRPr="00F20EAD">
        <w:rPr>
          <w:rStyle w:val="small-caps"/>
          <w:rFonts w:eastAsiaTheme="majorEastAsia" w:cs="Times New Roman"/>
          <w:smallCaps/>
        </w:rPr>
        <w:t>Lord</w:t>
      </w:r>
      <w:r w:rsidRPr="00F20EAD">
        <w:rPr>
          <w:rStyle w:val="text"/>
          <w:rFonts w:cs="Times New Roman"/>
        </w:rPr>
        <w:t> does not see as mortals see; they look on the outward appearance, but the </w:t>
      </w:r>
      <w:r w:rsidRPr="00F20EAD">
        <w:rPr>
          <w:rStyle w:val="small-caps"/>
          <w:rFonts w:eastAsiaTheme="majorEastAsia" w:cs="Times New Roman"/>
          <w:smallCaps/>
        </w:rPr>
        <w:t>Lord</w:t>
      </w:r>
      <w:r w:rsidRPr="00F20EAD">
        <w:rPr>
          <w:rStyle w:val="text"/>
          <w:rFonts w:cs="Times New Roman"/>
        </w:rPr>
        <w:t> looks on the heart.” </w:t>
      </w:r>
      <w:r w:rsidRPr="00F20EAD">
        <w:rPr>
          <w:rStyle w:val="text"/>
          <w:rFonts w:cs="Times New Roman"/>
          <w:b/>
          <w:bCs/>
          <w:vertAlign w:val="superscript"/>
        </w:rPr>
        <w:t>8 </w:t>
      </w:r>
      <w:r w:rsidRPr="00F20EAD">
        <w:rPr>
          <w:rStyle w:val="text"/>
          <w:rFonts w:cs="Times New Roman"/>
        </w:rPr>
        <w:t xml:space="preserve">Then Jesse called </w:t>
      </w:r>
      <w:proofErr w:type="spellStart"/>
      <w:r w:rsidRPr="00F20EAD">
        <w:rPr>
          <w:rStyle w:val="text"/>
          <w:rFonts w:cs="Times New Roman"/>
        </w:rPr>
        <w:t>Abinadab</w:t>
      </w:r>
      <w:proofErr w:type="spellEnd"/>
      <w:r w:rsidRPr="00F20EAD">
        <w:rPr>
          <w:rStyle w:val="text"/>
          <w:rFonts w:cs="Times New Roman"/>
        </w:rPr>
        <w:t xml:space="preserve"> and made him pass before Samuel. He said, “Neither has the </w:t>
      </w:r>
      <w:r w:rsidRPr="00F20EAD">
        <w:rPr>
          <w:rStyle w:val="small-caps"/>
          <w:rFonts w:eastAsiaTheme="majorEastAsia" w:cs="Times New Roman"/>
          <w:smallCaps/>
        </w:rPr>
        <w:t>Lord</w:t>
      </w:r>
      <w:r w:rsidRPr="00F20EAD">
        <w:rPr>
          <w:rStyle w:val="text"/>
          <w:rFonts w:cs="Times New Roman"/>
        </w:rPr>
        <w:t> chosen this one.” </w:t>
      </w:r>
      <w:r w:rsidRPr="00F20EAD">
        <w:rPr>
          <w:rStyle w:val="text"/>
          <w:rFonts w:cs="Times New Roman"/>
          <w:b/>
          <w:bCs/>
          <w:vertAlign w:val="superscript"/>
        </w:rPr>
        <w:t>9 </w:t>
      </w:r>
      <w:r w:rsidRPr="00F20EAD">
        <w:rPr>
          <w:rStyle w:val="text"/>
          <w:rFonts w:cs="Times New Roman"/>
        </w:rPr>
        <w:t xml:space="preserve">Then Jesse made </w:t>
      </w:r>
      <w:proofErr w:type="spellStart"/>
      <w:r w:rsidRPr="00F20EAD">
        <w:rPr>
          <w:rStyle w:val="text"/>
          <w:rFonts w:cs="Times New Roman"/>
        </w:rPr>
        <w:t>Shammah</w:t>
      </w:r>
      <w:proofErr w:type="spellEnd"/>
      <w:r w:rsidRPr="00F20EAD">
        <w:rPr>
          <w:rStyle w:val="text"/>
          <w:rFonts w:cs="Times New Roman"/>
        </w:rPr>
        <w:t xml:space="preserve"> pass by. And he said, “Neither has the </w:t>
      </w:r>
      <w:r w:rsidRPr="00F20EAD">
        <w:rPr>
          <w:rStyle w:val="small-caps"/>
          <w:rFonts w:eastAsiaTheme="majorEastAsia" w:cs="Times New Roman"/>
          <w:smallCaps/>
        </w:rPr>
        <w:t>Lord</w:t>
      </w:r>
      <w:r w:rsidRPr="00F20EAD">
        <w:rPr>
          <w:rStyle w:val="text"/>
          <w:rFonts w:cs="Times New Roman"/>
        </w:rPr>
        <w:t> chosen this one.” </w:t>
      </w:r>
      <w:r w:rsidRPr="00F20EAD">
        <w:rPr>
          <w:rStyle w:val="text"/>
          <w:rFonts w:cs="Times New Roman"/>
          <w:b/>
          <w:bCs/>
          <w:vertAlign w:val="superscript"/>
        </w:rPr>
        <w:t>10 </w:t>
      </w:r>
      <w:r w:rsidRPr="00F20EAD">
        <w:rPr>
          <w:rStyle w:val="text"/>
          <w:rFonts w:cs="Times New Roman"/>
        </w:rPr>
        <w:t>Jesse made seven of his sons pass before Samuel, and Samuel said to Jesse, “The </w:t>
      </w:r>
      <w:r w:rsidRPr="00F20EAD">
        <w:rPr>
          <w:rStyle w:val="small-caps"/>
          <w:rFonts w:eastAsiaTheme="majorEastAsia" w:cs="Times New Roman"/>
          <w:smallCaps/>
        </w:rPr>
        <w:t>Lord</w:t>
      </w:r>
      <w:r w:rsidRPr="00F20EAD">
        <w:rPr>
          <w:rStyle w:val="text"/>
          <w:rFonts w:cs="Times New Roman"/>
        </w:rPr>
        <w:t> has not chosen any of these.” </w:t>
      </w:r>
      <w:r w:rsidRPr="00F20EAD">
        <w:rPr>
          <w:rStyle w:val="text"/>
          <w:rFonts w:cs="Times New Roman"/>
          <w:b/>
          <w:bCs/>
          <w:vertAlign w:val="superscript"/>
        </w:rPr>
        <w:t>11 </w:t>
      </w:r>
      <w:r w:rsidRPr="00F20EAD">
        <w:rPr>
          <w:rStyle w:val="text"/>
          <w:rFonts w:cs="Times New Roman"/>
        </w:rPr>
        <w:t>Samuel said to Jesse, “Are all your sons here?” And he said, “There remains yet the youngest, but he is keeping the sheep.” And Samuel said to Jesse, “Send and bring him, for we will not sit down until he comes here.” </w:t>
      </w:r>
      <w:r w:rsidRPr="00F20EAD">
        <w:rPr>
          <w:rStyle w:val="text"/>
          <w:rFonts w:cs="Times New Roman"/>
          <w:b/>
          <w:bCs/>
          <w:vertAlign w:val="superscript"/>
        </w:rPr>
        <w:t>12 </w:t>
      </w:r>
      <w:r w:rsidRPr="00F20EAD">
        <w:rPr>
          <w:rStyle w:val="text"/>
          <w:rFonts w:cs="Times New Roman"/>
        </w:rPr>
        <w:t>He sent and brought him in. Now he was ruddy and had beautiful eyes and was handsome. The </w:t>
      </w:r>
      <w:r w:rsidRPr="00F20EAD">
        <w:rPr>
          <w:rStyle w:val="small-caps"/>
          <w:rFonts w:eastAsiaTheme="majorEastAsia" w:cs="Times New Roman"/>
          <w:smallCaps/>
        </w:rPr>
        <w:t>Lord</w:t>
      </w:r>
      <w:r w:rsidRPr="00F20EAD">
        <w:rPr>
          <w:rStyle w:val="text"/>
          <w:rFonts w:cs="Times New Roman"/>
        </w:rPr>
        <w:t> said, “Rise and anoint him, for this is the one.” </w:t>
      </w:r>
      <w:r w:rsidRPr="00F20EAD">
        <w:rPr>
          <w:rStyle w:val="text"/>
          <w:rFonts w:cs="Times New Roman"/>
          <w:b/>
          <w:bCs/>
          <w:vertAlign w:val="superscript"/>
        </w:rPr>
        <w:t>13 </w:t>
      </w:r>
      <w:r w:rsidRPr="00F20EAD">
        <w:rPr>
          <w:rStyle w:val="text"/>
          <w:rFonts w:cs="Times New Roman"/>
        </w:rPr>
        <w:t>Then Samuel took the horn of oil and anointed him in the presence of his brothers, and the spirit of the </w:t>
      </w:r>
      <w:r w:rsidRPr="00F20EAD">
        <w:rPr>
          <w:rStyle w:val="small-caps"/>
          <w:rFonts w:eastAsiaTheme="majorEastAsia" w:cs="Times New Roman"/>
          <w:smallCaps/>
        </w:rPr>
        <w:t>Lord</w:t>
      </w:r>
      <w:r w:rsidRPr="00F20EAD">
        <w:rPr>
          <w:rStyle w:val="text"/>
          <w:rFonts w:cs="Times New Roman"/>
        </w:rPr>
        <w:t> came mightily upon David from that day forward. Samuel then set out and went to Ramah.</w:t>
      </w:r>
    </w:p>
    <w:p w:rsidR="00E412A6" w:rsidRDefault="001F7C3C"/>
    <w:p w:rsidR="001F7C3C" w:rsidRDefault="001F7C3C"/>
    <w:p w:rsidR="001F7C3C" w:rsidRDefault="001F7C3C"/>
    <w:p w:rsidR="001F7C3C" w:rsidRDefault="001F7C3C"/>
    <w:p w:rsidR="001F7C3C" w:rsidRDefault="001F7C3C"/>
    <w:p w:rsidR="001F7C3C" w:rsidRDefault="001F7C3C"/>
    <w:p w:rsidR="001F7C3C" w:rsidRDefault="001F7C3C"/>
    <w:p w:rsidR="001F7C3C" w:rsidRPr="00CF1E76" w:rsidRDefault="001F7C3C" w:rsidP="001F7C3C">
      <w:pPr>
        <w:pStyle w:val="Heading2"/>
        <w:spacing w:before="0"/>
        <w:jc w:val="both"/>
        <w:rPr>
          <w:rFonts w:ascii="Times New Roman" w:hAnsi="Times New Roman" w:cs="Times New Roman"/>
          <w:b/>
          <w:bCs/>
          <w:color w:val="000000"/>
          <w:sz w:val="24"/>
          <w:szCs w:val="24"/>
        </w:rPr>
      </w:pPr>
      <w:r w:rsidRPr="00974825">
        <w:rPr>
          <w:rStyle w:val="IntenseReference"/>
          <w:rFonts w:ascii="Times New Roman" w:hAnsi="Times New Roman" w:cs="Times New Roman"/>
          <w:color w:val="auto"/>
          <w:sz w:val="24"/>
          <w:szCs w:val="24"/>
        </w:rPr>
        <w:lastRenderedPageBreak/>
        <w:t>Old Testament Lesson</w:t>
      </w:r>
      <w:r w:rsidRPr="00F516BD">
        <w:rPr>
          <w:rStyle w:val="IntenseReference"/>
          <w:color w:val="auto"/>
        </w:rPr>
        <w:t xml:space="preserve"> </w:t>
      </w:r>
      <w:r w:rsidRPr="00627455">
        <w:rPr>
          <w:rStyle w:val="IntenseReference"/>
          <w:rFonts w:ascii="Times New Roman" w:hAnsi="Times New Roman" w:cs="Times New Roman"/>
          <w:color w:val="auto"/>
        </w:rPr>
        <w:t>(</w:t>
      </w:r>
      <w:proofErr w:type="spellStart"/>
      <w:r w:rsidRPr="00627455">
        <w:rPr>
          <w:rFonts w:ascii="Times New Roman" w:eastAsia="Times New Roman" w:hAnsi="Times New Roman" w:cs="Times New Roman"/>
          <w:b/>
          <w:bCs/>
          <w:color w:val="auto"/>
        </w:rPr>
        <w:t>NRSVue</w:t>
      </w:r>
      <w:proofErr w:type="spellEnd"/>
      <w:r w:rsidRPr="00627455">
        <w:rPr>
          <w:rStyle w:val="IntenseReference"/>
          <w:rFonts w:ascii="Times New Roman" w:hAnsi="Times New Roman" w:cs="Times New Roman"/>
          <w:color w:val="auto"/>
        </w:rPr>
        <w:t>)</w:t>
      </w:r>
      <w:r w:rsidRPr="00627455">
        <w:rPr>
          <w:b/>
          <w:bCs/>
          <w:i/>
          <w:iCs/>
          <w:color w:val="auto"/>
        </w:rPr>
        <w:t xml:space="preserve">            </w:t>
      </w:r>
      <w:r w:rsidRPr="00790DDC">
        <w:rPr>
          <w:b/>
          <w:bCs/>
          <w:i/>
          <w:iCs/>
          <w:color w:val="EE0000"/>
        </w:rPr>
        <w:t xml:space="preserve">   </w:t>
      </w:r>
      <w:r w:rsidRPr="00CF1E76">
        <w:rPr>
          <w:rFonts w:ascii="Times New Roman" w:hAnsi="Times New Roman" w:cs="Times New Roman"/>
          <w:b/>
          <w:bCs/>
          <w:i/>
          <w:iCs/>
          <w:color w:val="000000"/>
          <w:sz w:val="24"/>
          <w:szCs w:val="24"/>
        </w:rPr>
        <w:t>Samuel 16:1-13</w:t>
      </w:r>
      <w:r>
        <w:rPr>
          <w:rFonts w:ascii="Times New Roman" w:hAnsi="Times New Roman" w:cs="Times New Roman"/>
          <w:b/>
          <w:bCs/>
          <w:color w:val="000000"/>
          <w:sz w:val="24"/>
          <w:szCs w:val="24"/>
        </w:rPr>
        <w:t xml:space="preserve">                </w:t>
      </w:r>
      <w:r w:rsidRPr="00E62683">
        <w:rPr>
          <w:rFonts w:ascii="Times New Roman" w:hAnsi="Times New Roman" w:cs="Times New Roman"/>
          <w:b/>
          <w:bCs/>
          <w:color w:val="222222"/>
          <w:sz w:val="24"/>
          <w:szCs w:val="24"/>
          <w:shd w:val="clear" w:color="auto" w:fill="FFFFFF"/>
        </w:rPr>
        <w:t>Derek Waters</w:t>
      </w:r>
      <w:r w:rsidRPr="00E62683">
        <w:rPr>
          <w:rFonts w:ascii="Times New Roman" w:hAnsi="Times New Roman" w:cs="Times New Roman"/>
          <w:b/>
          <w:bCs/>
          <w:color w:val="EE0000"/>
          <w:shd w:val="clear" w:color="auto" w:fill="FFFFFF"/>
        </w:rPr>
        <w:t> </w:t>
      </w:r>
    </w:p>
    <w:p w:rsidR="001F7C3C" w:rsidRPr="00F20EAD" w:rsidRDefault="001F7C3C" w:rsidP="001F7C3C">
      <w:pPr>
        <w:pStyle w:val="Heading3"/>
        <w:shd w:val="clear" w:color="auto" w:fill="FFFFFF"/>
        <w:spacing w:before="0" w:beforeAutospacing="0" w:after="0" w:afterAutospacing="0"/>
        <w:jc w:val="both"/>
        <w:rPr>
          <w:color w:val="000000"/>
        </w:rPr>
      </w:pPr>
      <w:r w:rsidRPr="00F20EAD">
        <w:rPr>
          <w:rStyle w:val="text"/>
          <w:rFonts w:eastAsiaTheme="majorEastAsia"/>
          <w:color w:val="000000"/>
        </w:rPr>
        <w:t>David Anointed as King</w:t>
      </w:r>
    </w:p>
    <w:p w:rsidR="001F7C3C" w:rsidRPr="00F20EAD" w:rsidRDefault="001F7C3C" w:rsidP="001F7C3C">
      <w:pPr>
        <w:pStyle w:val="chapter-2"/>
        <w:shd w:val="clear" w:color="auto" w:fill="FFFFFF"/>
        <w:spacing w:before="0" w:beforeAutospacing="0" w:after="0" w:afterAutospacing="0"/>
        <w:jc w:val="both"/>
        <w:rPr>
          <w:color w:val="000000"/>
        </w:rPr>
      </w:pPr>
      <w:r w:rsidRPr="00F20EAD">
        <w:rPr>
          <w:rStyle w:val="chapternum"/>
          <w:rFonts w:eastAsiaTheme="majorEastAsia"/>
          <w:b/>
          <w:bCs/>
          <w:color w:val="000000"/>
        </w:rPr>
        <w:t>16 </w:t>
      </w:r>
      <w:r w:rsidRPr="00F20EAD">
        <w:rPr>
          <w:rStyle w:val="text"/>
          <w:rFonts w:eastAsiaTheme="majorEastAsia"/>
          <w:color w:val="000000"/>
        </w:rPr>
        <w:t>The </w:t>
      </w:r>
      <w:r w:rsidRPr="00F20EAD">
        <w:rPr>
          <w:rStyle w:val="small-caps"/>
          <w:rFonts w:eastAsiaTheme="majorEastAsia"/>
          <w:smallCaps/>
          <w:color w:val="000000"/>
        </w:rPr>
        <w:t>Lord</w:t>
      </w:r>
      <w:r w:rsidRPr="00F20EAD">
        <w:rPr>
          <w:rStyle w:val="text"/>
          <w:rFonts w:eastAsiaTheme="majorEastAsia"/>
          <w:color w:val="000000"/>
        </w:rPr>
        <w:t xml:space="preserve"> said to Samuel, “How long will you grieve over Saul? I have rejected him from being king over Israel. Fill your horn with oil and set out; I will send you to Jesse the </w:t>
      </w:r>
      <w:proofErr w:type="spellStart"/>
      <w:r w:rsidRPr="00F20EAD">
        <w:rPr>
          <w:rStyle w:val="text"/>
          <w:rFonts w:eastAsiaTheme="majorEastAsia"/>
          <w:color w:val="000000"/>
        </w:rPr>
        <w:t>Bethlehemite</w:t>
      </w:r>
      <w:proofErr w:type="spellEnd"/>
      <w:r w:rsidRPr="00F20EAD">
        <w:rPr>
          <w:rStyle w:val="text"/>
          <w:rFonts w:eastAsiaTheme="majorEastAsia"/>
          <w:color w:val="000000"/>
        </w:rPr>
        <w:t>, for I have provided for myself a king among his sons.” </w:t>
      </w:r>
      <w:r w:rsidRPr="00F20EAD">
        <w:rPr>
          <w:rStyle w:val="text"/>
          <w:rFonts w:eastAsiaTheme="majorEastAsia"/>
          <w:b/>
          <w:bCs/>
          <w:color w:val="000000"/>
          <w:vertAlign w:val="superscript"/>
        </w:rPr>
        <w:t>2 </w:t>
      </w:r>
      <w:r w:rsidRPr="00F20EAD">
        <w:rPr>
          <w:rStyle w:val="text"/>
          <w:rFonts w:eastAsiaTheme="majorEastAsia"/>
          <w:color w:val="000000"/>
        </w:rPr>
        <w:t>Samuel said, “How can I go? If Saul hears of it, he will kill me.” And the </w:t>
      </w:r>
      <w:r w:rsidRPr="00F20EAD">
        <w:rPr>
          <w:rStyle w:val="small-caps"/>
          <w:rFonts w:eastAsiaTheme="majorEastAsia"/>
          <w:smallCaps/>
          <w:color w:val="000000"/>
        </w:rPr>
        <w:t>Lord</w:t>
      </w:r>
      <w:r w:rsidRPr="00F20EAD">
        <w:rPr>
          <w:rStyle w:val="text"/>
          <w:rFonts w:eastAsiaTheme="majorEastAsia"/>
          <w:color w:val="000000"/>
        </w:rPr>
        <w:t> said, “Take a heifer with you and say, ‘I have come to sacrifice to the </w:t>
      </w:r>
      <w:r w:rsidRPr="00F20EAD">
        <w:rPr>
          <w:rStyle w:val="small-caps"/>
          <w:rFonts w:eastAsiaTheme="majorEastAsia"/>
          <w:smallCaps/>
          <w:color w:val="000000"/>
        </w:rPr>
        <w:t>Lord</w:t>
      </w:r>
      <w:r w:rsidRPr="00F20EAD">
        <w:rPr>
          <w:rStyle w:val="text"/>
          <w:rFonts w:eastAsiaTheme="majorEastAsia"/>
          <w:color w:val="000000"/>
        </w:rPr>
        <w:t>.’ </w:t>
      </w:r>
      <w:r w:rsidRPr="00F20EAD">
        <w:rPr>
          <w:rStyle w:val="text"/>
          <w:rFonts w:eastAsiaTheme="majorEastAsia"/>
          <w:b/>
          <w:bCs/>
          <w:color w:val="000000"/>
          <w:vertAlign w:val="superscript"/>
        </w:rPr>
        <w:t>3 </w:t>
      </w:r>
      <w:r w:rsidRPr="00F20EAD">
        <w:rPr>
          <w:rStyle w:val="text"/>
          <w:rFonts w:eastAsiaTheme="majorEastAsia"/>
          <w:color w:val="000000"/>
        </w:rPr>
        <w:t>Invite Jesse to the sacrifice, and I will show you what you shall do, and you shall anoint for me the one whom I name to you.” </w:t>
      </w:r>
      <w:r w:rsidRPr="00F20EAD">
        <w:rPr>
          <w:rStyle w:val="text"/>
          <w:rFonts w:eastAsiaTheme="majorEastAsia"/>
          <w:b/>
          <w:bCs/>
          <w:color w:val="000000"/>
          <w:vertAlign w:val="superscript"/>
        </w:rPr>
        <w:t>4 </w:t>
      </w:r>
      <w:r w:rsidRPr="00F20EAD">
        <w:rPr>
          <w:rStyle w:val="text"/>
          <w:rFonts w:eastAsiaTheme="majorEastAsia"/>
          <w:color w:val="000000"/>
        </w:rPr>
        <w:t>Samuel did what the </w:t>
      </w:r>
      <w:r w:rsidRPr="00F20EAD">
        <w:rPr>
          <w:rStyle w:val="small-caps"/>
          <w:rFonts w:eastAsiaTheme="majorEastAsia"/>
          <w:smallCaps/>
          <w:color w:val="000000"/>
        </w:rPr>
        <w:t>Lord</w:t>
      </w:r>
      <w:r w:rsidRPr="00F20EAD">
        <w:rPr>
          <w:rStyle w:val="text"/>
          <w:rFonts w:eastAsiaTheme="majorEastAsia"/>
          <w:color w:val="000000"/>
        </w:rPr>
        <w:t> commanded and came to Bethlehem. The elders of the city came to meet him trembling and said, “Do you come peaceably?” </w:t>
      </w:r>
      <w:r w:rsidRPr="00F20EAD">
        <w:rPr>
          <w:rStyle w:val="text"/>
          <w:rFonts w:eastAsiaTheme="majorEastAsia"/>
          <w:b/>
          <w:bCs/>
          <w:color w:val="000000"/>
          <w:vertAlign w:val="superscript"/>
        </w:rPr>
        <w:t>5 </w:t>
      </w:r>
      <w:r w:rsidRPr="00F20EAD">
        <w:rPr>
          <w:rStyle w:val="text"/>
          <w:rFonts w:eastAsiaTheme="majorEastAsia"/>
          <w:color w:val="000000"/>
        </w:rPr>
        <w:t>He said, “Peaceably. I have come to sacrifice to the </w:t>
      </w:r>
      <w:r w:rsidRPr="00F20EAD">
        <w:rPr>
          <w:rStyle w:val="small-caps"/>
          <w:rFonts w:eastAsiaTheme="majorEastAsia"/>
          <w:smallCaps/>
          <w:color w:val="000000"/>
        </w:rPr>
        <w:t>Lord</w:t>
      </w:r>
      <w:r w:rsidRPr="00F20EAD">
        <w:rPr>
          <w:rStyle w:val="text"/>
          <w:rFonts w:eastAsiaTheme="majorEastAsia"/>
          <w:color w:val="000000"/>
        </w:rPr>
        <w:t xml:space="preserve">; sanctify </w:t>
      </w:r>
      <w:proofErr w:type="gramStart"/>
      <w:r w:rsidRPr="00F20EAD">
        <w:rPr>
          <w:rStyle w:val="text"/>
          <w:rFonts w:eastAsiaTheme="majorEastAsia"/>
          <w:color w:val="000000"/>
        </w:rPr>
        <w:t>yourselves</w:t>
      </w:r>
      <w:proofErr w:type="gramEnd"/>
      <w:r w:rsidRPr="00F20EAD">
        <w:rPr>
          <w:rStyle w:val="text"/>
          <w:rFonts w:eastAsiaTheme="majorEastAsia"/>
          <w:color w:val="000000"/>
        </w:rPr>
        <w:t xml:space="preserve"> and come with me to the sacrifice.” And he sanctified Jesse and his sons and invited them to the sacrifice.</w:t>
      </w:r>
    </w:p>
    <w:p w:rsidR="001F7C3C" w:rsidRPr="00F20EAD" w:rsidRDefault="001F7C3C" w:rsidP="001F7C3C">
      <w:pPr>
        <w:pStyle w:val="NormalWeb"/>
        <w:shd w:val="clear" w:color="auto" w:fill="FFFFFF"/>
        <w:spacing w:before="0" w:after="0"/>
        <w:jc w:val="both"/>
        <w:rPr>
          <w:rFonts w:cs="Times New Roman"/>
        </w:rPr>
      </w:pPr>
      <w:r w:rsidRPr="00F20EAD">
        <w:rPr>
          <w:rStyle w:val="text"/>
          <w:rFonts w:cs="Times New Roman"/>
          <w:b/>
          <w:bCs/>
          <w:vertAlign w:val="superscript"/>
        </w:rPr>
        <w:t>6 </w:t>
      </w:r>
      <w:r w:rsidRPr="00F20EAD">
        <w:rPr>
          <w:rStyle w:val="text"/>
          <w:rFonts w:cs="Times New Roman"/>
        </w:rPr>
        <w:t>When they came, he looked on Eliab and thought, “Surely his anointed is now before the </w:t>
      </w:r>
      <w:r w:rsidRPr="00F20EAD">
        <w:rPr>
          <w:rStyle w:val="small-caps"/>
          <w:rFonts w:eastAsiaTheme="majorEastAsia" w:cs="Times New Roman"/>
          <w:smallCaps/>
        </w:rPr>
        <w:t>Lord</w:t>
      </w:r>
      <w:r w:rsidRPr="00F20EAD">
        <w:rPr>
          <w:rStyle w:val="text"/>
          <w:rFonts w:cs="Times New Roman"/>
        </w:rPr>
        <w:t>.” </w:t>
      </w:r>
      <w:r w:rsidRPr="00F20EAD">
        <w:rPr>
          <w:rStyle w:val="text"/>
          <w:rFonts w:cs="Times New Roman"/>
          <w:b/>
          <w:bCs/>
          <w:vertAlign w:val="superscript"/>
        </w:rPr>
        <w:t>7 </w:t>
      </w:r>
      <w:r w:rsidRPr="00F20EAD">
        <w:rPr>
          <w:rStyle w:val="text"/>
          <w:rFonts w:cs="Times New Roman"/>
        </w:rPr>
        <w:t>But the </w:t>
      </w:r>
      <w:r w:rsidRPr="00F20EAD">
        <w:rPr>
          <w:rStyle w:val="small-caps"/>
          <w:rFonts w:eastAsiaTheme="majorEastAsia" w:cs="Times New Roman"/>
          <w:smallCaps/>
        </w:rPr>
        <w:t>Lord</w:t>
      </w:r>
      <w:r w:rsidRPr="00F20EAD">
        <w:rPr>
          <w:rStyle w:val="text"/>
          <w:rFonts w:cs="Times New Roman"/>
        </w:rPr>
        <w:t> said to Samuel, “Do not look on his appearance or on the height of his stature, because I have rejected him, for the </w:t>
      </w:r>
      <w:r w:rsidRPr="00F20EAD">
        <w:rPr>
          <w:rStyle w:val="small-caps"/>
          <w:rFonts w:eastAsiaTheme="majorEastAsia" w:cs="Times New Roman"/>
          <w:smallCaps/>
        </w:rPr>
        <w:t>Lord</w:t>
      </w:r>
      <w:r w:rsidRPr="00F20EAD">
        <w:rPr>
          <w:rStyle w:val="text"/>
          <w:rFonts w:cs="Times New Roman"/>
        </w:rPr>
        <w:t> does not see as mortals see; they look on the outward appearance, but the </w:t>
      </w:r>
      <w:r w:rsidRPr="00F20EAD">
        <w:rPr>
          <w:rStyle w:val="small-caps"/>
          <w:rFonts w:eastAsiaTheme="majorEastAsia" w:cs="Times New Roman"/>
          <w:smallCaps/>
        </w:rPr>
        <w:t>Lord</w:t>
      </w:r>
      <w:r w:rsidRPr="00F20EAD">
        <w:rPr>
          <w:rStyle w:val="text"/>
          <w:rFonts w:cs="Times New Roman"/>
        </w:rPr>
        <w:t> looks on the heart.” </w:t>
      </w:r>
      <w:r w:rsidRPr="00F20EAD">
        <w:rPr>
          <w:rStyle w:val="text"/>
          <w:rFonts w:cs="Times New Roman"/>
          <w:b/>
          <w:bCs/>
          <w:vertAlign w:val="superscript"/>
        </w:rPr>
        <w:t>8 </w:t>
      </w:r>
      <w:r w:rsidRPr="00F20EAD">
        <w:rPr>
          <w:rStyle w:val="text"/>
          <w:rFonts w:cs="Times New Roman"/>
        </w:rPr>
        <w:t xml:space="preserve">Then Jesse called </w:t>
      </w:r>
      <w:proofErr w:type="spellStart"/>
      <w:r w:rsidRPr="00F20EAD">
        <w:rPr>
          <w:rStyle w:val="text"/>
          <w:rFonts w:cs="Times New Roman"/>
        </w:rPr>
        <w:t>Abinadab</w:t>
      </w:r>
      <w:proofErr w:type="spellEnd"/>
      <w:r w:rsidRPr="00F20EAD">
        <w:rPr>
          <w:rStyle w:val="text"/>
          <w:rFonts w:cs="Times New Roman"/>
        </w:rPr>
        <w:t xml:space="preserve"> and made him pass before Samuel. He said, “Neither has the </w:t>
      </w:r>
      <w:r w:rsidRPr="00F20EAD">
        <w:rPr>
          <w:rStyle w:val="small-caps"/>
          <w:rFonts w:eastAsiaTheme="majorEastAsia" w:cs="Times New Roman"/>
          <w:smallCaps/>
        </w:rPr>
        <w:t>Lord</w:t>
      </w:r>
      <w:r w:rsidRPr="00F20EAD">
        <w:rPr>
          <w:rStyle w:val="text"/>
          <w:rFonts w:cs="Times New Roman"/>
        </w:rPr>
        <w:t> chosen this one.” </w:t>
      </w:r>
      <w:r w:rsidRPr="00F20EAD">
        <w:rPr>
          <w:rStyle w:val="text"/>
          <w:rFonts w:cs="Times New Roman"/>
          <w:b/>
          <w:bCs/>
          <w:vertAlign w:val="superscript"/>
        </w:rPr>
        <w:t>9 </w:t>
      </w:r>
      <w:r w:rsidRPr="00F20EAD">
        <w:rPr>
          <w:rStyle w:val="text"/>
          <w:rFonts w:cs="Times New Roman"/>
        </w:rPr>
        <w:t xml:space="preserve">Then Jesse made </w:t>
      </w:r>
      <w:proofErr w:type="spellStart"/>
      <w:r w:rsidRPr="00F20EAD">
        <w:rPr>
          <w:rStyle w:val="text"/>
          <w:rFonts w:cs="Times New Roman"/>
        </w:rPr>
        <w:t>Shammah</w:t>
      </w:r>
      <w:proofErr w:type="spellEnd"/>
      <w:r w:rsidRPr="00F20EAD">
        <w:rPr>
          <w:rStyle w:val="text"/>
          <w:rFonts w:cs="Times New Roman"/>
        </w:rPr>
        <w:t xml:space="preserve"> pass by. And he said, “Neither has the </w:t>
      </w:r>
      <w:r w:rsidRPr="00F20EAD">
        <w:rPr>
          <w:rStyle w:val="small-caps"/>
          <w:rFonts w:eastAsiaTheme="majorEastAsia" w:cs="Times New Roman"/>
          <w:smallCaps/>
        </w:rPr>
        <w:t>Lord</w:t>
      </w:r>
      <w:r w:rsidRPr="00F20EAD">
        <w:rPr>
          <w:rStyle w:val="text"/>
          <w:rFonts w:cs="Times New Roman"/>
        </w:rPr>
        <w:t> chosen this one.” </w:t>
      </w:r>
      <w:r w:rsidRPr="00F20EAD">
        <w:rPr>
          <w:rStyle w:val="text"/>
          <w:rFonts w:cs="Times New Roman"/>
          <w:b/>
          <w:bCs/>
          <w:vertAlign w:val="superscript"/>
        </w:rPr>
        <w:t>10 </w:t>
      </w:r>
      <w:r w:rsidRPr="00F20EAD">
        <w:rPr>
          <w:rStyle w:val="text"/>
          <w:rFonts w:cs="Times New Roman"/>
        </w:rPr>
        <w:t>Jesse made seven of his sons pass before Samuel, and Samuel said to Jesse, “The </w:t>
      </w:r>
      <w:r w:rsidRPr="00F20EAD">
        <w:rPr>
          <w:rStyle w:val="small-caps"/>
          <w:rFonts w:eastAsiaTheme="majorEastAsia" w:cs="Times New Roman"/>
          <w:smallCaps/>
        </w:rPr>
        <w:t>Lord</w:t>
      </w:r>
      <w:r w:rsidRPr="00F20EAD">
        <w:rPr>
          <w:rStyle w:val="text"/>
          <w:rFonts w:cs="Times New Roman"/>
        </w:rPr>
        <w:t> has not chosen any of these.” </w:t>
      </w:r>
      <w:r w:rsidRPr="00F20EAD">
        <w:rPr>
          <w:rStyle w:val="text"/>
          <w:rFonts w:cs="Times New Roman"/>
          <w:b/>
          <w:bCs/>
          <w:vertAlign w:val="superscript"/>
        </w:rPr>
        <w:t>11 </w:t>
      </w:r>
      <w:r w:rsidRPr="00F20EAD">
        <w:rPr>
          <w:rStyle w:val="text"/>
          <w:rFonts w:cs="Times New Roman"/>
        </w:rPr>
        <w:t>Samuel said to Jesse, “Are all your sons here?” And he said, “There remains yet the youngest, but he is keeping the sheep.” And Samuel said to Jesse, “Send and bring him, for we will not sit down until he comes here.” </w:t>
      </w:r>
      <w:r w:rsidRPr="00F20EAD">
        <w:rPr>
          <w:rStyle w:val="text"/>
          <w:rFonts w:cs="Times New Roman"/>
          <w:b/>
          <w:bCs/>
          <w:vertAlign w:val="superscript"/>
        </w:rPr>
        <w:t>12 </w:t>
      </w:r>
      <w:r w:rsidRPr="00F20EAD">
        <w:rPr>
          <w:rStyle w:val="text"/>
          <w:rFonts w:cs="Times New Roman"/>
        </w:rPr>
        <w:t>He sent and brought him in. Now he was ruddy and had beautiful eyes and was handsome. The </w:t>
      </w:r>
      <w:r w:rsidRPr="00F20EAD">
        <w:rPr>
          <w:rStyle w:val="small-caps"/>
          <w:rFonts w:eastAsiaTheme="majorEastAsia" w:cs="Times New Roman"/>
          <w:smallCaps/>
        </w:rPr>
        <w:t>Lord</w:t>
      </w:r>
      <w:r w:rsidRPr="00F20EAD">
        <w:rPr>
          <w:rStyle w:val="text"/>
          <w:rFonts w:cs="Times New Roman"/>
        </w:rPr>
        <w:t> said, “Rise and anoint him, for this is the one.” </w:t>
      </w:r>
      <w:r w:rsidRPr="00F20EAD">
        <w:rPr>
          <w:rStyle w:val="text"/>
          <w:rFonts w:cs="Times New Roman"/>
          <w:b/>
          <w:bCs/>
          <w:vertAlign w:val="superscript"/>
        </w:rPr>
        <w:t>13 </w:t>
      </w:r>
      <w:r w:rsidRPr="00F20EAD">
        <w:rPr>
          <w:rStyle w:val="text"/>
          <w:rFonts w:cs="Times New Roman"/>
        </w:rPr>
        <w:t>Then Samuel took the horn of oil and anointed him in the presence of his brothers, and the spirit of the </w:t>
      </w:r>
      <w:r w:rsidRPr="00F20EAD">
        <w:rPr>
          <w:rStyle w:val="small-caps"/>
          <w:rFonts w:eastAsiaTheme="majorEastAsia" w:cs="Times New Roman"/>
          <w:smallCaps/>
        </w:rPr>
        <w:t>Lord</w:t>
      </w:r>
      <w:r w:rsidRPr="00F20EAD">
        <w:rPr>
          <w:rStyle w:val="text"/>
          <w:rFonts w:cs="Times New Roman"/>
        </w:rPr>
        <w:t> came mightily upon David from that day forward. Samuel then set out and went to Ramah.</w:t>
      </w:r>
    </w:p>
    <w:p w:rsidR="001F7C3C" w:rsidRDefault="001F7C3C">
      <w:bookmarkStart w:id="0" w:name="_GoBack"/>
      <w:bookmarkEnd w:id="0"/>
    </w:p>
    <w:sectPr w:rsidR="001F7C3C" w:rsidSect="001F7C3C">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C3C"/>
    <w:rsid w:val="000E226D"/>
    <w:rsid w:val="001F7C3C"/>
    <w:rsid w:val="00AE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F7C3C"/>
    <w:pPr>
      <w:keepNext/>
      <w:keepLines/>
      <w:pBdr>
        <w:top w:val="nil"/>
        <w:left w:val="nil"/>
        <w:bottom w:val="nil"/>
        <w:right w:val="nil"/>
        <w:between w:val="nil"/>
        <w:bar w:val="nil"/>
      </w:pBdr>
      <w:spacing w:before="40" w:after="0" w:line="240" w:lineRule="auto"/>
      <w:outlineLvl w:val="1"/>
    </w:pPr>
    <w:rPr>
      <w:rFonts w:asciiTheme="majorHAnsi" w:eastAsiaTheme="majorEastAsia" w:hAnsiTheme="majorHAnsi" w:cstheme="majorBidi"/>
      <w:color w:val="365F91" w:themeColor="accent1" w:themeShade="BF"/>
      <w:sz w:val="26"/>
      <w:szCs w:val="26"/>
      <w:bdr w:val="nil"/>
    </w:rPr>
  </w:style>
  <w:style w:type="paragraph" w:styleId="Heading3">
    <w:name w:val="heading 3"/>
    <w:basedOn w:val="Normal"/>
    <w:link w:val="Heading3Char"/>
    <w:uiPriority w:val="9"/>
    <w:qFormat/>
    <w:rsid w:val="001F7C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7C3C"/>
    <w:rPr>
      <w:rFonts w:asciiTheme="majorHAnsi" w:eastAsiaTheme="majorEastAsia" w:hAnsiTheme="majorHAnsi" w:cstheme="majorBidi"/>
      <w:color w:val="365F91" w:themeColor="accent1" w:themeShade="BF"/>
      <w:sz w:val="26"/>
      <w:szCs w:val="26"/>
      <w:bdr w:val="nil"/>
    </w:rPr>
  </w:style>
  <w:style w:type="character" w:customStyle="1" w:styleId="Heading3Char">
    <w:name w:val="Heading 3 Char"/>
    <w:basedOn w:val="DefaultParagraphFont"/>
    <w:link w:val="Heading3"/>
    <w:uiPriority w:val="9"/>
    <w:rsid w:val="001F7C3C"/>
    <w:rPr>
      <w:rFonts w:ascii="Times New Roman" w:eastAsia="Times New Roman" w:hAnsi="Times New Roman" w:cs="Times New Roman"/>
      <w:b/>
      <w:bCs/>
      <w:sz w:val="27"/>
      <w:szCs w:val="27"/>
    </w:rPr>
  </w:style>
  <w:style w:type="paragraph" w:styleId="NormalWeb">
    <w:name w:val="Normal (Web)"/>
    <w:uiPriority w:val="99"/>
    <w:rsid w:val="001F7C3C"/>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styleId="IntenseReference">
    <w:name w:val="Intense Reference"/>
    <w:basedOn w:val="DefaultParagraphFont"/>
    <w:uiPriority w:val="32"/>
    <w:qFormat/>
    <w:rsid w:val="001F7C3C"/>
    <w:rPr>
      <w:b/>
      <w:bCs/>
      <w:smallCaps/>
      <w:color w:val="4F81BD" w:themeColor="accent1"/>
      <w:spacing w:val="5"/>
    </w:rPr>
  </w:style>
  <w:style w:type="character" w:customStyle="1" w:styleId="text">
    <w:name w:val="text"/>
    <w:basedOn w:val="DefaultParagraphFont"/>
    <w:rsid w:val="001F7C3C"/>
  </w:style>
  <w:style w:type="character" w:customStyle="1" w:styleId="small-caps">
    <w:name w:val="small-caps"/>
    <w:basedOn w:val="DefaultParagraphFont"/>
    <w:rsid w:val="001F7C3C"/>
  </w:style>
  <w:style w:type="character" w:customStyle="1" w:styleId="chapternum">
    <w:name w:val="chapternum"/>
    <w:basedOn w:val="DefaultParagraphFont"/>
    <w:rsid w:val="001F7C3C"/>
  </w:style>
  <w:style w:type="paragraph" w:customStyle="1" w:styleId="chapter-2">
    <w:name w:val="chapter-2"/>
    <w:basedOn w:val="Normal"/>
    <w:rsid w:val="001F7C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F7C3C"/>
    <w:pPr>
      <w:keepNext/>
      <w:keepLines/>
      <w:pBdr>
        <w:top w:val="nil"/>
        <w:left w:val="nil"/>
        <w:bottom w:val="nil"/>
        <w:right w:val="nil"/>
        <w:between w:val="nil"/>
        <w:bar w:val="nil"/>
      </w:pBdr>
      <w:spacing w:before="40" w:after="0" w:line="240" w:lineRule="auto"/>
      <w:outlineLvl w:val="1"/>
    </w:pPr>
    <w:rPr>
      <w:rFonts w:asciiTheme="majorHAnsi" w:eastAsiaTheme="majorEastAsia" w:hAnsiTheme="majorHAnsi" w:cstheme="majorBidi"/>
      <w:color w:val="365F91" w:themeColor="accent1" w:themeShade="BF"/>
      <w:sz w:val="26"/>
      <w:szCs w:val="26"/>
      <w:bdr w:val="nil"/>
    </w:rPr>
  </w:style>
  <w:style w:type="paragraph" w:styleId="Heading3">
    <w:name w:val="heading 3"/>
    <w:basedOn w:val="Normal"/>
    <w:link w:val="Heading3Char"/>
    <w:uiPriority w:val="9"/>
    <w:qFormat/>
    <w:rsid w:val="001F7C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7C3C"/>
    <w:rPr>
      <w:rFonts w:asciiTheme="majorHAnsi" w:eastAsiaTheme="majorEastAsia" w:hAnsiTheme="majorHAnsi" w:cstheme="majorBidi"/>
      <w:color w:val="365F91" w:themeColor="accent1" w:themeShade="BF"/>
      <w:sz w:val="26"/>
      <w:szCs w:val="26"/>
      <w:bdr w:val="nil"/>
    </w:rPr>
  </w:style>
  <w:style w:type="character" w:customStyle="1" w:styleId="Heading3Char">
    <w:name w:val="Heading 3 Char"/>
    <w:basedOn w:val="DefaultParagraphFont"/>
    <w:link w:val="Heading3"/>
    <w:uiPriority w:val="9"/>
    <w:rsid w:val="001F7C3C"/>
    <w:rPr>
      <w:rFonts w:ascii="Times New Roman" w:eastAsia="Times New Roman" w:hAnsi="Times New Roman" w:cs="Times New Roman"/>
      <w:b/>
      <w:bCs/>
      <w:sz w:val="27"/>
      <w:szCs w:val="27"/>
    </w:rPr>
  </w:style>
  <w:style w:type="paragraph" w:styleId="NormalWeb">
    <w:name w:val="Normal (Web)"/>
    <w:uiPriority w:val="99"/>
    <w:rsid w:val="001F7C3C"/>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styleId="IntenseReference">
    <w:name w:val="Intense Reference"/>
    <w:basedOn w:val="DefaultParagraphFont"/>
    <w:uiPriority w:val="32"/>
    <w:qFormat/>
    <w:rsid w:val="001F7C3C"/>
    <w:rPr>
      <w:b/>
      <w:bCs/>
      <w:smallCaps/>
      <w:color w:val="4F81BD" w:themeColor="accent1"/>
      <w:spacing w:val="5"/>
    </w:rPr>
  </w:style>
  <w:style w:type="character" w:customStyle="1" w:styleId="text">
    <w:name w:val="text"/>
    <w:basedOn w:val="DefaultParagraphFont"/>
    <w:rsid w:val="001F7C3C"/>
  </w:style>
  <w:style w:type="character" w:customStyle="1" w:styleId="small-caps">
    <w:name w:val="small-caps"/>
    <w:basedOn w:val="DefaultParagraphFont"/>
    <w:rsid w:val="001F7C3C"/>
  </w:style>
  <w:style w:type="character" w:customStyle="1" w:styleId="chapternum">
    <w:name w:val="chapternum"/>
    <w:basedOn w:val="DefaultParagraphFont"/>
    <w:rsid w:val="001F7C3C"/>
  </w:style>
  <w:style w:type="paragraph" w:customStyle="1" w:styleId="chapter-2">
    <w:name w:val="chapter-2"/>
    <w:basedOn w:val="Normal"/>
    <w:rsid w:val="001F7C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dc:creator>
  <cp:lastModifiedBy>Ginger</cp:lastModifiedBy>
  <cp:revision>1</cp:revision>
  <dcterms:created xsi:type="dcterms:W3CDTF">2026-03-12T19:22:00Z</dcterms:created>
  <dcterms:modified xsi:type="dcterms:W3CDTF">2026-03-12T19:22:00Z</dcterms:modified>
</cp:coreProperties>
</file>